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9B" w:rsidRPr="002A2E9B" w:rsidRDefault="002A2E9B" w:rsidP="002A2E9B">
      <w:pPr>
        <w:jc w:val="center"/>
        <w:rPr>
          <w:b/>
          <w:i/>
          <w:color w:val="70AD47" w:themeColor="accent6"/>
          <w:sz w:val="28"/>
          <w:szCs w:val="28"/>
        </w:rPr>
      </w:pPr>
      <w:r w:rsidRPr="002A2E9B">
        <w:rPr>
          <w:b/>
          <w:i/>
          <w:color w:val="70AD47" w:themeColor="accent6"/>
          <w:sz w:val="28"/>
          <w:szCs w:val="28"/>
        </w:rPr>
        <w:t>OPIEKUN MEDYCZNY II</w:t>
      </w:r>
    </w:p>
    <w:p w:rsidR="00235F32" w:rsidRPr="0045706E" w:rsidRDefault="00235F32" w:rsidP="00235F32">
      <w:pPr>
        <w:rPr>
          <w:b/>
          <w:i/>
          <w:sz w:val="28"/>
          <w:szCs w:val="28"/>
          <w:u w:val="single"/>
        </w:rPr>
      </w:pPr>
      <w:r w:rsidRPr="0045706E">
        <w:rPr>
          <w:b/>
          <w:i/>
          <w:sz w:val="28"/>
          <w:szCs w:val="28"/>
          <w:u w:val="single"/>
        </w:rPr>
        <w:t xml:space="preserve">WYKŁADOWCY </w:t>
      </w:r>
    </w:p>
    <w:p w:rsidR="00235F32" w:rsidRPr="00656982" w:rsidRDefault="00235F32" w:rsidP="00235F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Magdalena </w:t>
      </w:r>
      <w:proofErr w:type="spellStart"/>
      <w:r>
        <w:rPr>
          <w:b/>
          <w:sz w:val="24"/>
          <w:szCs w:val="24"/>
        </w:rPr>
        <w:t>Pyszora</w:t>
      </w:r>
      <w:proofErr w:type="spellEnd"/>
      <w:r>
        <w:rPr>
          <w:b/>
          <w:sz w:val="24"/>
          <w:szCs w:val="24"/>
        </w:rPr>
        <w:t xml:space="preserve"> – Załoga </w:t>
      </w:r>
    </w:p>
    <w:p w:rsidR="00235F32" w:rsidRDefault="00235F32" w:rsidP="00235F32">
      <w:pPr>
        <w:rPr>
          <w:b/>
          <w:color w:val="9CC2E5" w:themeColor="accent1" w:themeTint="99"/>
          <w:sz w:val="24"/>
          <w:szCs w:val="24"/>
        </w:rPr>
      </w:pPr>
      <w:r w:rsidRPr="002A4F41">
        <w:rPr>
          <w:b/>
          <w:color w:val="9CC2E5" w:themeColor="accent1" w:themeTint="99"/>
          <w:sz w:val="24"/>
          <w:szCs w:val="24"/>
        </w:rPr>
        <w:t xml:space="preserve">Ligia </w:t>
      </w:r>
      <w:proofErr w:type="spellStart"/>
      <w:r w:rsidRPr="002A4F41">
        <w:rPr>
          <w:b/>
          <w:color w:val="9CC2E5" w:themeColor="accent1" w:themeTint="99"/>
          <w:sz w:val="24"/>
          <w:szCs w:val="24"/>
        </w:rPr>
        <w:t>Delengowska</w:t>
      </w:r>
      <w:proofErr w:type="spellEnd"/>
    </w:p>
    <w:p w:rsidR="00656982" w:rsidRPr="00656982" w:rsidRDefault="00656982" w:rsidP="00235F32">
      <w:pPr>
        <w:rPr>
          <w:b/>
          <w:color w:val="FF0000"/>
          <w:sz w:val="24"/>
          <w:szCs w:val="24"/>
        </w:rPr>
      </w:pPr>
      <w:r w:rsidRPr="00656982">
        <w:rPr>
          <w:b/>
          <w:color w:val="FF0000"/>
          <w:sz w:val="24"/>
          <w:szCs w:val="24"/>
        </w:rPr>
        <w:t xml:space="preserve">Anna </w:t>
      </w:r>
      <w:proofErr w:type="spellStart"/>
      <w:r w:rsidRPr="00656982">
        <w:rPr>
          <w:b/>
          <w:color w:val="FF0000"/>
          <w:sz w:val="24"/>
          <w:szCs w:val="24"/>
        </w:rPr>
        <w:t>Grążewska</w:t>
      </w:r>
      <w:proofErr w:type="spellEnd"/>
    </w:p>
    <w:p w:rsidR="00564D16" w:rsidRPr="00564D16" w:rsidRDefault="00564D16" w:rsidP="00235F32">
      <w:pPr>
        <w:rPr>
          <w:b/>
          <w:color w:val="2E74B5" w:themeColor="accent1" w:themeShade="BF"/>
          <w:sz w:val="24"/>
          <w:szCs w:val="24"/>
        </w:rPr>
      </w:pPr>
    </w:p>
    <w:p w:rsidR="00691167" w:rsidRPr="00691167" w:rsidRDefault="00656982" w:rsidP="0069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WTORKI</w:t>
      </w:r>
    </w:p>
    <w:p w:rsidR="00691167" w:rsidRPr="00691167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15.30</w:t>
      </w:r>
      <w:r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="0065698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Planowanie czynności </w:t>
      </w:r>
      <w:r w:rsidR="00656982">
        <w:rPr>
          <w:rFonts w:ascii="Times New Roman" w:eastAsia="Times New Roman" w:hAnsi="Times New Roman" w:cs="Times New Roman"/>
          <w:sz w:val="19"/>
          <w:szCs w:val="19"/>
          <w:lang w:eastAsia="pl-PL"/>
        </w:rPr>
        <w:t>higienicznych i pielęgnacyjnych</w:t>
      </w:r>
      <w:r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dla osoby chorej i niesamodzielnej</w:t>
      </w:r>
    </w:p>
    <w:p w:rsidR="00691167" w:rsidRPr="00691167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16.20</w:t>
      </w:r>
      <w:r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 </w:t>
      </w:r>
      <w:r w:rsidR="0065698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Planowanie czynności </w:t>
      </w:r>
      <w:r w:rsidR="00656982">
        <w:rPr>
          <w:rFonts w:ascii="Times New Roman" w:eastAsia="Times New Roman" w:hAnsi="Times New Roman" w:cs="Times New Roman"/>
          <w:sz w:val="19"/>
          <w:szCs w:val="19"/>
          <w:lang w:eastAsia="pl-PL"/>
        </w:rPr>
        <w:t>higienicznych i pielęgnacyjnych</w:t>
      </w:r>
      <w:r w:rsidR="00656982" w:rsidRPr="00691167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dla osoby chorej i niesamodzielnej</w:t>
      </w:r>
    </w:p>
    <w:p w:rsidR="00691167" w:rsidRPr="00656982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691167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17</w:t>
      </w:r>
      <w:r w:rsidRPr="00656982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>.10</w:t>
      </w:r>
      <w:r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 </w:t>
      </w:r>
      <w:r w:rsidR="00656982" w:rsidRPr="00656982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Planowanie czynności </w:t>
      </w:r>
      <w:r w:rsidR="00656982"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higienicznych i pielęgnacyjnych dla osoby chorej i niesamodzielnej</w:t>
      </w:r>
    </w:p>
    <w:p w:rsidR="00564D16" w:rsidRPr="00656982" w:rsidRDefault="00691167" w:rsidP="002A4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</w:pPr>
      <w:r w:rsidRPr="00656982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 xml:space="preserve">18.00 </w:t>
      </w:r>
      <w:r w:rsidR="00656982" w:rsidRPr="00656982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Planowanie czynności </w:t>
      </w:r>
      <w:r w:rsidR="00656982"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higienicznych i pielęgnacyjnych dla osoby chorej i niesamodzielnej</w:t>
      </w:r>
    </w:p>
    <w:p w:rsidR="00564D16" w:rsidRDefault="00656982" w:rsidP="00564D16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>18.5</w:t>
      </w:r>
      <w:r w:rsidR="00691167" w:rsidRPr="00656982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>0</w:t>
      </w:r>
      <w:r w:rsidR="00691167"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</w:t>
      </w:r>
      <w:r w:rsidRPr="00656982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Podstawy opieki nad osobą chorą i niesamodzielną oraz podstawy opieki medycznej</w:t>
      </w:r>
    </w:p>
    <w:p w:rsidR="00691167" w:rsidRDefault="003418EC" w:rsidP="00150124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>19.4</w:t>
      </w:r>
      <w:r w:rsidRPr="00656982">
        <w:rPr>
          <w:rFonts w:ascii="Times New Roman" w:eastAsia="Times New Roman" w:hAnsi="Times New Roman" w:cs="Times New Roman"/>
          <w:b/>
          <w:bCs/>
          <w:color w:val="000000" w:themeColor="text1"/>
          <w:sz w:val="19"/>
          <w:szCs w:val="19"/>
          <w:lang w:eastAsia="pl-PL"/>
        </w:rPr>
        <w:t>0</w:t>
      </w:r>
      <w:r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</w:t>
      </w:r>
      <w:r w:rsidR="00150124" w:rsidRPr="00FC1C3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Organizowanie i wykonywanie czynności higienicznych i pielęgnacyjnych</w:t>
      </w:r>
    </w:p>
    <w:p w:rsidR="003418EC" w:rsidRPr="003418EC" w:rsidRDefault="003418EC" w:rsidP="003418EC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</w:p>
    <w:p w:rsidR="00235F32" w:rsidRPr="00656982" w:rsidRDefault="00656982" w:rsidP="00235F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CZWARTKI</w:t>
      </w:r>
    </w:p>
    <w:p w:rsidR="00656982" w:rsidRDefault="002A4F41" w:rsidP="00235F32">
      <w:pPr>
        <w:rPr>
          <w:rFonts w:ascii="Times New Roman" w:eastAsia="Times New Roman" w:hAnsi="Times New Roman" w:cs="Times New Roman"/>
          <w:color w:val="1F4E79" w:themeColor="accent1" w:themeShade="80"/>
          <w:sz w:val="19"/>
          <w:szCs w:val="19"/>
          <w:lang w:eastAsia="pl-PL"/>
        </w:rPr>
      </w:pPr>
      <w:r w:rsidRPr="00656982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16.20 </w:t>
      </w:r>
      <w:r w:rsidR="00656982" w:rsidRPr="00FC1C3C">
        <w:rPr>
          <w:rFonts w:ascii="Times New Roman" w:eastAsia="Times New Roman" w:hAnsi="Times New Roman" w:cs="Times New Roman"/>
          <w:color w:val="FF0000"/>
          <w:sz w:val="19"/>
          <w:szCs w:val="19"/>
          <w:lang w:eastAsia="pl-PL"/>
        </w:rPr>
        <w:t>Język angielski</w:t>
      </w:r>
    </w:p>
    <w:p w:rsidR="00656982" w:rsidRPr="00FC1C3C" w:rsidRDefault="00656982" w:rsidP="00235F32">
      <w:pPr>
        <w:rPr>
          <w:rFonts w:ascii="Times New Roman" w:eastAsia="Times New Roman" w:hAnsi="Times New Roman" w:cs="Times New Roman"/>
          <w:color w:val="FF0000"/>
          <w:sz w:val="19"/>
          <w:szCs w:val="19"/>
          <w:lang w:eastAsia="pl-PL"/>
        </w:rPr>
      </w:pPr>
      <w:r w:rsidRPr="00656982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pl-PL"/>
        </w:rPr>
        <w:t>17.10</w:t>
      </w:r>
      <w:r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</w:t>
      </w:r>
      <w:r w:rsidRPr="00FC1C3C">
        <w:rPr>
          <w:rFonts w:ascii="Times New Roman" w:eastAsia="Times New Roman" w:hAnsi="Times New Roman" w:cs="Times New Roman"/>
          <w:color w:val="FF0000"/>
          <w:sz w:val="19"/>
          <w:szCs w:val="19"/>
          <w:lang w:eastAsia="pl-PL"/>
        </w:rPr>
        <w:t>Język angielski</w:t>
      </w:r>
    </w:p>
    <w:p w:rsidR="00656982" w:rsidRPr="00656982" w:rsidRDefault="00656982" w:rsidP="00235F32">
      <w:pPr>
        <w:rPr>
          <w:rFonts w:ascii="Times New Roman" w:eastAsia="Times New Roman" w:hAnsi="Times New Roman" w:cs="Times New Roman"/>
          <w:color w:val="9CC2E5" w:themeColor="accent1" w:themeTint="99"/>
          <w:sz w:val="19"/>
          <w:szCs w:val="19"/>
          <w:lang w:eastAsia="pl-PL"/>
        </w:rPr>
      </w:pPr>
      <w:r w:rsidRPr="00656982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pl-PL"/>
        </w:rPr>
        <w:t>18.00</w:t>
      </w:r>
      <w:r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</w:t>
      </w:r>
      <w:r w:rsidRPr="00656982">
        <w:rPr>
          <w:rFonts w:ascii="Times New Roman" w:eastAsia="Times New Roman" w:hAnsi="Times New Roman" w:cs="Times New Roman"/>
          <w:color w:val="9CC2E5" w:themeColor="accent1" w:themeTint="99"/>
          <w:sz w:val="19"/>
          <w:szCs w:val="19"/>
          <w:lang w:eastAsia="pl-PL"/>
        </w:rPr>
        <w:t xml:space="preserve">Aktywizacja z elementami gimnastyki osiowo – symetrycznej </w:t>
      </w:r>
    </w:p>
    <w:p w:rsidR="007B3FD6" w:rsidRDefault="00656982" w:rsidP="00235F32">
      <w:pPr>
        <w:rPr>
          <w:rFonts w:ascii="Times New Roman" w:eastAsia="Times New Roman" w:hAnsi="Times New Roman" w:cs="Times New Roman"/>
          <w:color w:val="9CC2E5" w:themeColor="accent1" w:themeTint="99"/>
          <w:sz w:val="19"/>
          <w:szCs w:val="19"/>
          <w:lang w:eastAsia="pl-PL"/>
        </w:rPr>
      </w:pPr>
      <w:r w:rsidRPr="00656982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pl-PL"/>
        </w:rPr>
        <w:t>18.50</w:t>
      </w:r>
      <w:r w:rsidRPr="00656982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 </w:t>
      </w:r>
      <w:r w:rsidRPr="00656982">
        <w:rPr>
          <w:rFonts w:ascii="Times New Roman" w:eastAsia="Times New Roman" w:hAnsi="Times New Roman" w:cs="Times New Roman"/>
          <w:color w:val="9CC2E5" w:themeColor="accent1" w:themeTint="99"/>
          <w:sz w:val="19"/>
          <w:szCs w:val="19"/>
          <w:lang w:eastAsia="pl-PL"/>
        </w:rPr>
        <w:t>Aktywizacja z elementami gimnastyki osiowo – symetrycznej</w:t>
      </w:r>
    </w:p>
    <w:p w:rsidR="00DB6068" w:rsidRPr="00DB6068" w:rsidRDefault="00DB6068" w:rsidP="00235F32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DB6068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pl-PL"/>
        </w:rPr>
        <w:t xml:space="preserve">19.40 </w:t>
      </w:r>
      <w:r w:rsidRPr="00656982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Podstawy opieki nad osobą chorą i niesamodzielną oraz podstawy opieki medycznej</w:t>
      </w:r>
      <w:bookmarkStart w:id="0" w:name="_GoBack"/>
      <w:bookmarkEnd w:id="0"/>
    </w:p>
    <w:p w:rsidR="00235F32" w:rsidRPr="00691167" w:rsidRDefault="00235F32" w:rsidP="00235F32">
      <w:pPr>
        <w:rPr>
          <w:rFonts w:ascii="Segoe UI" w:hAnsi="Segoe UI" w:cs="Segoe UI"/>
          <w:color w:val="0070C0"/>
          <w:sz w:val="19"/>
          <w:szCs w:val="19"/>
          <w:shd w:val="clear" w:color="auto" w:fill="FFFFFF"/>
        </w:rPr>
      </w:pPr>
    </w:p>
    <w:p w:rsidR="008F23BB" w:rsidRPr="002516BD" w:rsidRDefault="008F23BB" w:rsidP="00235F32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NIEDZIELE</w:t>
      </w:r>
    </w:p>
    <w:p w:rsidR="008F23BB" w:rsidRDefault="007E14D7" w:rsidP="00235F32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8.0</w:t>
      </w:r>
      <w:r w:rsidR="008F23BB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0 </w:t>
      </w:r>
      <w:r w:rsidR="00FC1C3C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235F32" w:rsidRDefault="007E14D7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8.5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FC1C3C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8F23BB" w:rsidRDefault="007E14D7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9.4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FC1C3C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235F32" w:rsidRDefault="007E14D7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10.3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FC1C3C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564D16" w:rsidRPr="00564D16" w:rsidRDefault="007E14D7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11.2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564D16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="00564D16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235F32" w:rsidRDefault="007E14D7" w:rsidP="00235F32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12.1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8F23B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Wykonywanie wybranych czynności z zakresu opieki medycznej</w:t>
      </w:r>
    </w:p>
    <w:p w:rsidR="00235F32" w:rsidRDefault="007E14D7" w:rsidP="00FC1C3C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13.0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FC1C3C" w:rsidRPr="00FC1C3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Organizowanie i wykonywa</w:t>
      </w:r>
      <w:r w:rsidR="00FC1C3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nie czynności opiekuńczych dla osoby chorej i niesamodzielnej</w:t>
      </w:r>
    </w:p>
    <w:p w:rsidR="00780895" w:rsidRDefault="007E14D7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13.5</w:t>
      </w:r>
      <w:r w:rsidR="00235F32" w:rsidRPr="0045706E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235F32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</w:t>
      </w:r>
      <w:r w:rsidR="00FC1C3C" w:rsidRPr="00FC1C3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 xml:space="preserve">Organizowanie i wykonywanie czynności </w:t>
      </w:r>
      <w:r w:rsidR="00FC1C3C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pl-PL"/>
        </w:rPr>
        <w:t>opiekuńczych dla osoby chorej i niesamodzielnej</w:t>
      </w:r>
    </w:p>
    <w:sectPr w:rsidR="0078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54"/>
    <w:rsid w:val="00050BF6"/>
    <w:rsid w:val="001370B5"/>
    <w:rsid w:val="00150124"/>
    <w:rsid w:val="00235F32"/>
    <w:rsid w:val="002A2E9B"/>
    <w:rsid w:val="002A4F41"/>
    <w:rsid w:val="003418EC"/>
    <w:rsid w:val="00370454"/>
    <w:rsid w:val="00564D16"/>
    <w:rsid w:val="00634FC8"/>
    <w:rsid w:val="00656982"/>
    <w:rsid w:val="00691167"/>
    <w:rsid w:val="00780895"/>
    <w:rsid w:val="007B3FD6"/>
    <w:rsid w:val="007E14D7"/>
    <w:rsid w:val="00810857"/>
    <w:rsid w:val="008669E9"/>
    <w:rsid w:val="008F23BB"/>
    <w:rsid w:val="00971B40"/>
    <w:rsid w:val="00AA0F3F"/>
    <w:rsid w:val="00DA4AC4"/>
    <w:rsid w:val="00DB6068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7D1C"/>
  <w15:chartTrackingRefBased/>
  <w15:docId w15:val="{562DE35E-2C49-47E0-9808-993397B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2023-09-07T07:48:00Z</cp:lastPrinted>
  <dcterms:created xsi:type="dcterms:W3CDTF">2023-07-11T06:25:00Z</dcterms:created>
  <dcterms:modified xsi:type="dcterms:W3CDTF">2025-01-07T10:27:00Z</dcterms:modified>
</cp:coreProperties>
</file>