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</w:t>
      </w:r>
      <w:r w:rsidR="0027584F">
        <w:rPr>
          <w:b/>
          <w:i/>
          <w:color w:val="FF0000"/>
          <w:sz w:val="28"/>
          <w:szCs w:val="28"/>
        </w:rPr>
        <w:t>STKA STOMATOLOGICZNA SEMESTR I</w:t>
      </w:r>
    </w:p>
    <w:p w:rsidR="00FB4947" w:rsidRDefault="00FB4947" w:rsidP="00FB49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FB4947" w:rsidRDefault="001C18CB" w:rsidP="00FB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Agata Lewandowska</w:t>
      </w:r>
    </w:p>
    <w:p w:rsidR="002760C0" w:rsidRPr="009F37A6" w:rsidRDefault="00E1206A" w:rsidP="00FB4947">
      <w:pPr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Małgorzata Ziaja</w:t>
      </w:r>
    </w:p>
    <w:p w:rsidR="00B62B10" w:rsidRPr="00B62B10" w:rsidRDefault="00B62B10" w:rsidP="00FB4947">
      <w:pPr>
        <w:rPr>
          <w:b/>
          <w:color w:val="2E74B5" w:themeColor="accent1" w:themeShade="BF"/>
          <w:sz w:val="24"/>
          <w:szCs w:val="24"/>
        </w:rPr>
      </w:pPr>
      <w:r w:rsidRPr="00B62B10">
        <w:rPr>
          <w:b/>
          <w:color w:val="2E74B5" w:themeColor="accent1" w:themeShade="BF"/>
          <w:sz w:val="24"/>
          <w:szCs w:val="24"/>
        </w:rPr>
        <w:t>Ewa Kołtacka</w:t>
      </w:r>
    </w:p>
    <w:p w:rsidR="002760C0" w:rsidRDefault="002760C0" w:rsidP="00FB4947">
      <w:pPr>
        <w:rPr>
          <w:b/>
          <w:sz w:val="24"/>
          <w:szCs w:val="24"/>
        </w:rPr>
      </w:pPr>
    </w:p>
    <w:p w:rsidR="00386D79" w:rsidRDefault="00E1206A" w:rsidP="00386D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PIĄTKI</w:t>
      </w:r>
    </w:p>
    <w:p w:rsidR="00E1206A" w:rsidRPr="00E1206A" w:rsidRDefault="00E1206A" w:rsidP="00386D79">
      <w:pPr>
        <w:rPr>
          <w:b/>
          <w:color w:val="000000" w:themeColor="text1"/>
        </w:rPr>
      </w:pPr>
      <w:r>
        <w:rPr>
          <w:b/>
        </w:rPr>
        <w:t>15.</w:t>
      </w:r>
      <w:r w:rsidRPr="00E1206A">
        <w:rPr>
          <w:b/>
          <w:color w:val="000000" w:themeColor="text1"/>
        </w:rPr>
        <w:t>3</w:t>
      </w:r>
      <w:r w:rsidRPr="00E1206A">
        <w:rPr>
          <w:b/>
          <w:color w:val="000000" w:themeColor="text1"/>
        </w:rPr>
        <w:t xml:space="preserve">0 </w:t>
      </w:r>
      <w:r w:rsidRPr="00E1206A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Zasady i techniki pracy w gabinecie stomatologicznym</w:t>
      </w:r>
    </w:p>
    <w:p w:rsidR="00386D79" w:rsidRPr="00E1206A" w:rsidRDefault="00386D79" w:rsidP="00386D79">
      <w:pPr>
        <w:rPr>
          <w:b/>
          <w:color w:val="000000" w:themeColor="text1"/>
        </w:rPr>
      </w:pPr>
      <w:r w:rsidRPr="00E1206A">
        <w:rPr>
          <w:b/>
          <w:color w:val="000000" w:themeColor="text1"/>
        </w:rPr>
        <w:t xml:space="preserve">16.20 </w:t>
      </w:r>
      <w:r w:rsidRPr="00E1206A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Zasady i techniki pracy w gabinecie stomatologicznym</w:t>
      </w:r>
    </w:p>
    <w:p w:rsidR="00386D79" w:rsidRPr="00E1206A" w:rsidRDefault="00386D79" w:rsidP="00386D79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E1206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17.10 </w:t>
      </w:r>
      <w:r w:rsidRPr="00E1206A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Zasady i techniki pracy w gabinecie stomatologicznym</w:t>
      </w:r>
    </w:p>
    <w:p w:rsidR="00386D79" w:rsidRPr="00E1206A" w:rsidRDefault="00386D79" w:rsidP="00386D79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E1206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E1206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E1206A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Zasady i techniki pracy w gabinecie stomatologicznym</w:t>
      </w:r>
    </w:p>
    <w:p w:rsidR="00386D79" w:rsidRPr="00E1206A" w:rsidRDefault="00386D79" w:rsidP="00386D79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E1206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Pr="00E1206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E1206A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Zasady i techniki pracy w gabinecie stomatologicznym</w:t>
      </w:r>
    </w:p>
    <w:p w:rsidR="00386D79" w:rsidRPr="00E1206A" w:rsidRDefault="00386D79" w:rsidP="00FB4947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E1206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19.40 </w:t>
      </w:r>
      <w:r w:rsidRPr="00E1206A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Zasady i techniki pracy w gabinecie stomatologicznym</w:t>
      </w:r>
    </w:p>
    <w:p w:rsidR="00617DF0" w:rsidRPr="00E1206A" w:rsidRDefault="00617DF0" w:rsidP="00FB4947">
      <w:pPr>
        <w:rPr>
          <w:b/>
          <w:sz w:val="28"/>
          <w:szCs w:val="28"/>
          <w:u w:val="single"/>
        </w:rPr>
      </w:pPr>
    </w:p>
    <w:p w:rsid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SOBOTY</w:t>
      </w:r>
    </w:p>
    <w:p w:rsidR="00E1206A" w:rsidRPr="00E1206A" w:rsidRDefault="00E1206A" w:rsidP="00E1206A">
      <w:pPr>
        <w:rPr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E1206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Anatomia, fizjologia i patofizjologia narządu żucia</w:t>
      </w:r>
    </w:p>
    <w:p w:rsidR="00E1206A" w:rsidRPr="00E1206A" w:rsidRDefault="00E1206A" w:rsidP="00E1206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E1206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</w:t>
      </w:r>
      <w:r w:rsidRPr="00E1206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E1206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Anatomia, fizjologia i patofizjologia narządu żucia</w:t>
      </w:r>
    </w:p>
    <w:p w:rsidR="00E1206A" w:rsidRPr="00E1206A" w:rsidRDefault="00E1206A" w:rsidP="00E1206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E1206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9.4</w:t>
      </w:r>
      <w:r w:rsidRPr="00E1206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E1206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Anatomia, fizjologia i patofizjologia narządu żucia </w:t>
      </w:r>
    </w:p>
    <w:p w:rsidR="00B62B10" w:rsidRPr="00B62B10" w:rsidRDefault="00E1206A" w:rsidP="00B62B10">
      <w:pPr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>10.3</w:t>
      </w:r>
      <w:r w:rsidR="00B62B10" w:rsidRPr="00B62B10"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 xml:space="preserve">0 </w:t>
      </w:r>
      <w: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>Zdrowie publiczne</w:t>
      </w:r>
    </w:p>
    <w:p w:rsidR="00386D79" w:rsidRPr="00B62B10" w:rsidRDefault="00386D79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</w:p>
    <w:p w:rsidR="00386D79" w:rsidRPr="001C18CB" w:rsidRDefault="00386D79" w:rsidP="00386D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NIEDZIELE</w:t>
      </w:r>
    </w:p>
    <w:p w:rsidR="00386D79" w:rsidRPr="008750AA" w:rsidRDefault="00E1206A" w:rsidP="00386D79">
      <w:pPr>
        <w:rPr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</w:t>
      </w:r>
      <w:r w:rsidR="00386D79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386D79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386D79" w:rsidRDefault="00E1206A" w:rsidP="00386D79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</w:t>
      </w:r>
      <w:r w:rsidR="00386D79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.5</w:t>
      </w:r>
      <w:r w:rsidR="00386D79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386D79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386D79" w:rsidRDefault="00E1206A" w:rsidP="00386D79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9</w:t>
      </w:r>
      <w:r w:rsidR="00386D79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.4</w:t>
      </w:r>
      <w:r w:rsidR="00386D79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386D79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386D79" w:rsidRDefault="00E1206A" w:rsidP="00386D79">
      <w:pPr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10</w:t>
      </w:r>
      <w:r w:rsidR="00386D79"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.30</w:t>
      </w:r>
      <w:r w:rsid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386D79" w:rsidRDefault="00E1206A" w:rsidP="00386D79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11</w:t>
      </w:r>
      <w:r w:rsidR="00386D79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.2</w:t>
      </w:r>
      <w:r w:rsidR="00386D79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386D79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10219">
        <w:rPr>
          <w:rFonts w:ascii="Segoe UI" w:hAnsi="Segoe UI" w:cs="Segoe UI"/>
          <w:color w:val="538135" w:themeColor="accent6" w:themeShade="BF"/>
          <w:sz w:val="18"/>
          <w:szCs w:val="18"/>
          <w:shd w:val="clear" w:color="auto" w:fill="FFFFFF"/>
        </w:rPr>
        <w:t>Zasady i techniki pracy w gabinecie stomatologicznym</w:t>
      </w:r>
    </w:p>
    <w:p w:rsidR="00E1206A" w:rsidRPr="001D313E" w:rsidRDefault="00E1206A" w:rsidP="00E1206A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12.3</w:t>
      </w:r>
      <w:r w:rsidRPr="001D313E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0</w:t>
      </w:r>
      <w:r w:rsidRPr="001D313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E1206A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Anatomia, fizjologia i patofizjologia narządu żucia</w:t>
      </w:r>
    </w:p>
    <w:p w:rsidR="00E1206A" w:rsidRPr="001D313E" w:rsidRDefault="00E1206A" w:rsidP="00E1206A">
      <w:pPr>
        <w:rPr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13.0</w:t>
      </w:r>
      <w:r w:rsidRPr="001D313E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0 </w:t>
      </w:r>
      <w:r w:rsidRPr="00E1206A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Anatomia, fizjologia i patofizjologia narządu żucia</w:t>
      </w:r>
    </w:p>
    <w:p w:rsidR="00E1206A" w:rsidRDefault="00E1206A" w:rsidP="00E1206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13.5</w:t>
      </w:r>
      <w:r w:rsidRPr="001D313E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0</w:t>
      </w:r>
      <w:r w:rsidRPr="001D313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E1206A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Anatomia, fizjologia i patofizjologia narządu żucia</w:t>
      </w:r>
    </w:p>
    <w:p w:rsidR="00E1206A" w:rsidRPr="001D313E" w:rsidRDefault="00E1206A" w:rsidP="00E1206A">
      <w:pPr>
        <w:rPr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14.40</w:t>
      </w:r>
      <w:r w:rsidRPr="001D313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E1206A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Anatomia, fizjologia i patofizjologia narządu żucia</w:t>
      </w:r>
    </w:p>
    <w:p w:rsidR="00E630F6" w:rsidRDefault="00E630F6">
      <w:bookmarkStart w:id="0" w:name="_GoBack"/>
      <w:bookmarkEnd w:id="0"/>
    </w:p>
    <w:sectPr w:rsidR="00E6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1C18CB"/>
    <w:rsid w:val="0027584F"/>
    <w:rsid w:val="002760C0"/>
    <w:rsid w:val="00276C74"/>
    <w:rsid w:val="00386D79"/>
    <w:rsid w:val="00617DF0"/>
    <w:rsid w:val="00836797"/>
    <w:rsid w:val="009F37A6"/>
    <w:rsid w:val="00B10219"/>
    <w:rsid w:val="00B62B10"/>
    <w:rsid w:val="00BC6FD2"/>
    <w:rsid w:val="00DB21FB"/>
    <w:rsid w:val="00E1206A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51AF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2023-09-07T07:24:00Z</cp:lastPrinted>
  <dcterms:created xsi:type="dcterms:W3CDTF">2023-07-11T07:41:00Z</dcterms:created>
  <dcterms:modified xsi:type="dcterms:W3CDTF">2025-01-31T11:48:00Z</dcterms:modified>
</cp:coreProperties>
</file>